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64A" w:rsidRPr="0015126C" w:rsidRDefault="00A22156" w:rsidP="006B62FF">
      <w:pPr>
        <w:widowControl w:val="0"/>
        <w:tabs>
          <w:tab w:val="left" w:pos="11171"/>
          <w:tab w:val="left" w:pos="12150"/>
          <w:tab w:val="left" w:pos="12836"/>
        </w:tabs>
        <w:ind w:left="720"/>
        <w:rPr>
          <w:b/>
        </w:rPr>
      </w:pPr>
      <w:r w:rsidRPr="0093138A">
        <w:rPr>
          <w:noProof/>
        </w:rPr>
        <w:drawing>
          <wp:anchor distT="0" distB="0" distL="0" distR="0" simplePos="0" relativeHeight="251659264" behindDoc="0" locked="0" layoutInCell="1" hidden="0" allowOverlap="1" wp14:anchorId="0E867906" wp14:editId="57DD8883">
            <wp:simplePos x="0" y="0"/>
            <wp:positionH relativeFrom="column">
              <wp:posOffset>-609600</wp:posOffset>
            </wp:positionH>
            <wp:positionV relativeFrom="paragraph">
              <wp:posOffset>-173355</wp:posOffset>
            </wp:positionV>
            <wp:extent cx="1634490" cy="2348230"/>
            <wp:effectExtent l="0" t="0" r="3810" b="0"/>
            <wp:wrapSquare wrapText="bothSides" distT="0" distB="0" distL="0" distR="0"/>
            <wp:docPr id="33" name="image7.png" descr="AGV_vUcdHFLKx0PutIWD-BKNqP-5qvG2mp6pYDXBuonJ7GGEZChWZz9TneUVZRIPTmp9uDqiYH51DjyiW9J-LZuWn3K8v49i5cEaba8jPduwn9Saa1TERAbjrYFQ5-x8Kq0f7oGTuBv_xA=s2048.png"/>
            <wp:cNvGraphicFramePr/>
            <a:graphic xmlns:a="http://schemas.openxmlformats.org/drawingml/2006/main">
              <a:graphicData uri="http://schemas.openxmlformats.org/drawingml/2006/picture">
                <pic:pic xmlns:pic="http://schemas.openxmlformats.org/drawingml/2006/picture">
                  <pic:nvPicPr>
                    <pic:cNvPr id="0" name="image7.png" descr="AGV_vUcdHFLKx0PutIWD-BKNqP-5qvG2mp6pYDXBuonJ7GGEZChWZz9TneUVZRIPTmp9uDqiYH51DjyiW9J-LZuWn3K8v49i5cEaba8jPduwn9Saa1TERAbjrYFQ5-x8Kq0f7oGTuBv_xA=s2048.png"/>
                    <pic:cNvPicPr preferRelativeResize="0"/>
                  </pic:nvPicPr>
                  <pic:blipFill>
                    <a:blip r:embed="rId8"/>
                    <a:srcRect/>
                    <a:stretch>
                      <a:fillRect/>
                    </a:stretch>
                  </pic:blipFill>
                  <pic:spPr>
                    <a:xfrm>
                      <a:off x="0" y="0"/>
                      <a:ext cx="1634490" cy="2348230"/>
                    </a:xfrm>
                    <a:prstGeom prst="rect">
                      <a:avLst/>
                    </a:prstGeom>
                    <a:ln/>
                  </pic:spPr>
                </pic:pic>
              </a:graphicData>
            </a:graphic>
            <wp14:sizeRelH relativeFrom="margin">
              <wp14:pctWidth>0</wp14:pctWidth>
            </wp14:sizeRelH>
            <wp14:sizeRelV relativeFrom="margin">
              <wp14:pctHeight>0</wp14:pctHeight>
            </wp14:sizeRelV>
          </wp:anchor>
        </w:drawing>
      </w:r>
      <w:r w:rsidRPr="0093138A">
        <w:rPr>
          <w:rFonts w:eastAsia="Times"/>
          <w:lang w:val="kk-KZ"/>
        </w:rPr>
        <w:t xml:space="preserve">   </w:t>
      </w:r>
      <w:bookmarkStart w:id="0" w:name="_GoBack"/>
      <w:bookmarkEnd w:id="0"/>
    </w:p>
    <w:p w:rsidR="002F664A" w:rsidRPr="0015126C" w:rsidRDefault="002F664A" w:rsidP="002F664A">
      <w:pPr>
        <w:widowControl w:val="0"/>
        <w:tabs>
          <w:tab w:val="left" w:pos="11171"/>
          <w:tab w:val="left" w:pos="12150"/>
          <w:tab w:val="left" w:pos="12836"/>
        </w:tabs>
        <w:ind w:left="720"/>
        <w:rPr>
          <w:b/>
        </w:rPr>
      </w:pPr>
      <w:r>
        <w:rPr>
          <w:b/>
          <w:lang w:val="kk-KZ"/>
        </w:rPr>
        <w:t xml:space="preserve">  </w:t>
      </w:r>
      <w:r w:rsidR="00F00B7B" w:rsidRPr="0015126C">
        <w:rPr>
          <w:b/>
        </w:rPr>
        <w:t xml:space="preserve">КЕНЕНБАЕВ </w:t>
      </w:r>
      <w:proofErr w:type="spellStart"/>
      <w:r w:rsidRPr="0015126C">
        <w:rPr>
          <w:b/>
        </w:rPr>
        <w:t>Нурлан</w:t>
      </w:r>
      <w:proofErr w:type="spellEnd"/>
      <w:r w:rsidRPr="0015126C">
        <w:rPr>
          <w:b/>
        </w:rPr>
        <w:t xml:space="preserve"> Исаевич</w:t>
      </w:r>
      <w:r>
        <w:rPr>
          <w:b/>
          <w:lang w:val="kk-KZ"/>
        </w:rPr>
        <w:t>,</w:t>
      </w:r>
      <w:r w:rsidRPr="0015126C">
        <w:rPr>
          <w:b/>
        </w:rPr>
        <w:t xml:space="preserve"> </w:t>
      </w:r>
    </w:p>
    <w:p w:rsidR="002F664A" w:rsidRDefault="002F664A" w:rsidP="002F664A">
      <w:pPr>
        <w:widowControl w:val="0"/>
        <w:tabs>
          <w:tab w:val="left" w:pos="11171"/>
          <w:tab w:val="left" w:pos="12150"/>
          <w:tab w:val="left" w:pos="12836"/>
        </w:tabs>
        <w:ind w:left="720"/>
        <w:rPr>
          <w:b/>
          <w:lang w:val="kk-KZ"/>
        </w:rPr>
      </w:pPr>
      <w:r>
        <w:rPr>
          <w:b/>
          <w:lang w:val="kk-KZ"/>
        </w:rPr>
        <w:t xml:space="preserve">  </w:t>
      </w:r>
      <w:r w:rsidRPr="0015126C">
        <w:rPr>
          <w:b/>
        </w:rPr>
        <w:t xml:space="preserve">Ө. </w:t>
      </w:r>
      <w:proofErr w:type="spellStart"/>
      <w:r w:rsidRPr="0015126C">
        <w:rPr>
          <w:b/>
        </w:rPr>
        <w:t>Жолдасбеков</w:t>
      </w:r>
      <w:proofErr w:type="spellEnd"/>
      <w:r w:rsidRPr="0015126C">
        <w:rPr>
          <w:b/>
        </w:rPr>
        <w:t xml:space="preserve"> </w:t>
      </w:r>
      <w:proofErr w:type="spellStart"/>
      <w:r w:rsidRPr="0015126C">
        <w:rPr>
          <w:b/>
        </w:rPr>
        <w:t>атындағы</w:t>
      </w:r>
      <w:proofErr w:type="spellEnd"/>
      <w:r w:rsidRPr="0015126C">
        <w:rPr>
          <w:b/>
        </w:rPr>
        <w:t xml:space="preserve"> №9</w:t>
      </w:r>
      <w:proofErr w:type="gramStart"/>
      <w:r w:rsidRPr="0015126C">
        <w:rPr>
          <w:b/>
        </w:rPr>
        <w:t xml:space="preserve"> ІТ</w:t>
      </w:r>
      <w:proofErr w:type="gramEnd"/>
      <w:r w:rsidRPr="0015126C">
        <w:rPr>
          <w:b/>
        </w:rPr>
        <w:t xml:space="preserve"> </w:t>
      </w:r>
      <w:proofErr w:type="spellStart"/>
      <w:r w:rsidRPr="0015126C">
        <w:rPr>
          <w:b/>
        </w:rPr>
        <w:t>лицейінің</w:t>
      </w:r>
      <w:proofErr w:type="spellEnd"/>
      <w:r>
        <w:rPr>
          <w:b/>
          <w:lang w:val="kk-KZ"/>
        </w:rPr>
        <w:t xml:space="preserve"> </w:t>
      </w:r>
    </w:p>
    <w:p w:rsidR="002F664A" w:rsidRPr="000C74B9" w:rsidRDefault="002F664A" w:rsidP="002F664A">
      <w:pPr>
        <w:widowControl w:val="0"/>
        <w:tabs>
          <w:tab w:val="left" w:pos="11171"/>
          <w:tab w:val="left" w:pos="12150"/>
          <w:tab w:val="left" w:pos="12836"/>
        </w:tabs>
        <w:ind w:left="720"/>
        <w:rPr>
          <w:b/>
          <w:lang w:val="kk-KZ"/>
        </w:rPr>
      </w:pPr>
      <w:r>
        <w:rPr>
          <w:b/>
          <w:lang w:val="kk-KZ"/>
        </w:rPr>
        <w:t xml:space="preserve">  т</w:t>
      </w:r>
      <w:r w:rsidRPr="002F664A">
        <w:rPr>
          <w:b/>
          <w:lang w:val="kk-KZ"/>
        </w:rPr>
        <w:t>арих  пәні  мұғалімі</w:t>
      </w:r>
      <w:r>
        <w:rPr>
          <w:b/>
          <w:lang w:val="kk-KZ"/>
        </w:rPr>
        <w:t>.</w:t>
      </w:r>
    </w:p>
    <w:p w:rsidR="002F664A" w:rsidRPr="002F664A" w:rsidRDefault="002F664A" w:rsidP="002F664A">
      <w:pPr>
        <w:widowControl w:val="0"/>
        <w:tabs>
          <w:tab w:val="left" w:pos="11171"/>
          <w:tab w:val="left" w:pos="12150"/>
          <w:tab w:val="left" w:pos="12836"/>
        </w:tabs>
        <w:ind w:left="720"/>
        <w:rPr>
          <w:b/>
          <w:lang w:val="kk-KZ"/>
        </w:rPr>
      </w:pPr>
      <w:r>
        <w:rPr>
          <w:b/>
          <w:lang w:val="kk-KZ"/>
        </w:rPr>
        <w:t xml:space="preserve">  </w:t>
      </w:r>
      <w:r w:rsidRPr="002F664A">
        <w:rPr>
          <w:b/>
          <w:lang w:val="kk-KZ"/>
        </w:rPr>
        <w:t>Шымкент қаласы</w:t>
      </w:r>
    </w:p>
    <w:p w:rsidR="00AC3877" w:rsidRPr="0093138A" w:rsidRDefault="002F664A" w:rsidP="002F664A">
      <w:pPr>
        <w:pStyle w:val="a7"/>
        <w:rPr>
          <w:lang w:val="kk-KZ"/>
        </w:rPr>
      </w:pPr>
      <w:r>
        <w:rPr>
          <w:lang w:val="kk-KZ"/>
        </w:rPr>
        <w:t xml:space="preserve"> </w:t>
      </w:r>
    </w:p>
    <w:p w:rsidR="00A22156" w:rsidRPr="0093138A" w:rsidRDefault="00A22156">
      <w:pPr>
        <w:rPr>
          <w:lang w:val="kk-KZ"/>
        </w:rPr>
      </w:pPr>
    </w:p>
    <w:p w:rsidR="00A22156" w:rsidRPr="0093138A" w:rsidRDefault="00A22156">
      <w:pPr>
        <w:rPr>
          <w:lang w:val="kk-KZ"/>
        </w:rPr>
      </w:pPr>
    </w:p>
    <w:p w:rsidR="00A22156" w:rsidRPr="0093138A" w:rsidRDefault="00A22156">
      <w:pPr>
        <w:rPr>
          <w:lang w:val="kk-KZ"/>
        </w:rPr>
      </w:pPr>
    </w:p>
    <w:p w:rsidR="00FA2210" w:rsidRPr="0093138A" w:rsidRDefault="00A22156" w:rsidP="00A22156">
      <w:pPr>
        <w:ind w:left="-709"/>
        <w:jc w:val="center"/>
        <w:rPr>
          <w:b/>
          <w:lang w:val="kk-KZ"/>
        </w:rPr>
      </w:pPr>
      <w:r w:rsidRPr="0093138A">
        <w:rPr>
          <w:b/>
          <w:lang w:val="kk-KZ"/>
        </w:rPr>
        <w:t xml:space="preserve">   </w:t>
      </w:r>
    </w:p>
    <w:p w:rsidR="00A22156" w:rsidRPr="0093138A" w:rsidRDefault="0093138A" w:rsidP="0093138A">
      <w:pPr>
        <w:ind w:left="-709"/>
        <w:jc w:val="center"/>
        <w:rPr>
          <w:b/>
          <w:lang w:val="kk-KZ"/>
        </w:rPr>
      </w:pPr>
      <w:r w:rsidRPr="0093138A">
        <w:rPr>
          <w:b/>
          <w:lang w:val="kk-KZ"/>
        </w:rPr>
        <w:t>ТАРИХ САБАҒЫНДА ПІКІР- САЙЫС ЖОЛДАРЫН БІРНЕШЕ ФОРМАТПЕН ӨТКІЗУ ЖОЛДАРЫ</w:t>
      </w:r>
    </w:p>
    <w:p w:rsidR="00A22156" w:rsidRPr="0093138A" w:rsidRDefault="00A22156" w:rsidP="00FA2210">
      <w:pPr>
        <w:ind w:left="-851" w:right="-1" w:firstLine="851"/>
        <w:rPr>
          <w:lang w:val="kk-KZ"/>
        </w:rPr>
      </w:pPr>
    </w:p>
    <w:p w:rsidR="00A22156" w:rsidRPr="0093138A" w:rsidRDefault="00A22156" w:rsidP="002F664A">
      <w:pPr>
        <w:ind w:left="-709" w:right="-1" w:firstLine="567"/>
        <w:jc w:val="both"/>
        <w:rPr>
          <w:lang w:val="kk-KZ"/>
        </w:rPr>
      </w:pPr>
      <w:r w:rsidRPr="0093138A">
        <w:rPr>
          <w:lang w:val="kk-KZ"/>
        </w:rPr>
        <w:t>Елдің стратегиялық дамуы негізінен жастардың тиімді әлеуетінсіз мүмкін емес</w:t>
      </w:r>
      <w:r w:rsidR="002F664A">
        <w:rPr>
          <w:lang w:val="kk-KZ"/>
        </w:rPr>
        <w:t>,</w:t>
      </w:r>
      <w:r w:rsidRPr="0093138A">
        <w:rPr>
          <w:lang w:val="kk-KZ"/>
        </w:rPr>
        <w:t xml:space="preserve"> әлеуметтік-экономикалық дамудағы адами капиталдың рөлімен анықталады. Осыған байланысты, өскелең ұрпақтың азаматтығын қалыптастырудың өзектілігі жеке тұлғаны қалыптастыру бойынша тәрбие қызметінің маңызды құрамдас бөлігі бола отырып, бірінші орынға шығады. Республиканың болашағы көбіне жас қазақстандықтарға және олардың таңдауына байланысты.</w:t>
      </w:r>
    </w:p>
    <w:p w:rsidR="00A22156" w:rsidRPr="0093138A" w:rsidRDefault="00A22156" w:rsidP="002F664A">
      <w:pPr>
        <w:ind w:left="-709" w:right="-1" w:firstLine="567"/>
        <w:jc w:val="both"/>
        <w:rPr>
          <w:lang w:val="kk-KZ"/>
        </w:rPr>
      </w:pPr>
      <w:r w:rsidRPr="0093138A">
        <w:rPr>
          <w:lang w:val="kk-KZ"/>
        </w:rPr>
        <w:t>Тек ел өміріне белсенді қатысып, барлық оқиғаларға жауап беріп, пайдалы бастамалардың бастамашысы бола отырып, жастар өздерінің азаматтық ұстанымдарын анықтай алады, өз елінің болашағын құруға бірігеді.</w:t>
      </w:r>
    </w:p>
    <w:p w:rsidR="00FA2210" w:rsidRPr="0093138A" w:rsidRDefault="00A22156" w:rsidP="002F664A">
      <w:pPr>
        <w:ind w:left="-709" w:right="-1" w:firstLine="567"/>
        <w:jc w:val="both"/>
        <w:rPr>
          <w:lang w:val="kk-KZ"/>
        </w:rPr>
      </w:pPr>
      <w:r w:rsidRPr="0093138A">
        <w:rPr>
          <w:lang w:val="kk-KZ"/>
        </w:rPr>
        <w:t xml:space="preserve">Құқықтық демократиялық мемлекеттің дамуы диалогсыз және азаматтардың қоғам өміріне белсенді қатысуынсыз мүмкін емес. </w:t>
      </w:r>
      <w:r w:rsidR="00FA2210" w:rsidRPr="0093138A">
        <w:rPr>
          <w:rFonts w:eastAsia="Calibri"/>
          <w:noProof/>
          <w:color w:val="000000"/>
        </w:rPr>
        <w:drawing>
          <wp:anchor distT="0" distB="0" distL="0" distR="0" simplePos="0" relativeHeight="251669504" behindDoc="0" locked="0" layoutInCell="1" hidden="0" allowOverlap="1" wp14:anchorId="313A7699" wp14:editId="2AE48880">
            <wp:simplePos x="0" y="0"/>
            <wp:positionH relativeFrom="page">
              <wp:posOffset>11155680</wp:posOffset>
            </wp:positionH>
            <wp:positionV relativeFrom="page">
              <wp:posOffset>320040</wp:posOffset>
            </wp:positionV>
            <wp:extent cx="3777615" cy="6888480"/>
            <wp:effectExtent l="0" t="0" r="0" b="7620"/>
            <wp:wrapNone/>
            <wp:docPr id="4" name="image6.jpg" descr="image3.jpeg"/>
            <wp:cNvGraphicFramePr/>
            <a:graphic xmlns:a="http://schemas.openxmlformats.org/drawingml/2006/main">
              <a:graphicData uri="http://schemas.openxmlformats.org/drawingml/2006/picture">
                <pic:pic xmlns:pic="http://schemas.openxmlformats.org/drawingml/2006/picture">
                  <pic:nvPicPr>
                    <pic:cNvPr id="0" name="image6.jpg" descr="image3.jpeg"/>
                    <pic:cNvPicPr preferRelativeResize="0"/>
                  </pic:nvPicPr>
                  <pic:blipFill>
                    <a:blip r:embed="rId9"/>
                    <a:srcRect/>
                    <a:stretch>
                      <a:fillRect/>
                    </a:stretch>
                  </pic:blipFill>
                  <pic:spPr>
                    <a:xfrm>
                      <a:off x="0" y="0"/>
                      <a:ext cx="3777615" cy="6888480"/>
                    </a:xfrm>
                    <a:prstGeom prst="rect">
                      <a:avLst/>
                    </a:prstGeom>
                    <a:ln/>
                  </pic:spPr>
                </pic:pic>
              </a:graphicData>
            </a:graphic>
            <wp14:sizeRelH relativeFrom="margin">
              <wp14:pctWidth>0</wp14:pctWidth>
            </wp14:sizeRelH>
            <wp14:sizeRelV relativeFrom="margin">
              <wp14:pctHeight>0</wp14:pctHeight>
            </wp14:sizeRelV>
          </wp:anchor>
        </w:drawing>
      </w:r>
      <w:r w:rsidR="00FA2210" w:rsidRPr="0093138A">
        <w:rPr>
          <w:rFonts w:eastAsia="Calibri"/>
          <w:noProof/>
          <w:color w:val="000000"/>
        </w:rPr>
        <w:drawing>
          <wp:anchor distT="0" distB="0" distL="0" distR="0" simplePos="0" relativeHeight="251661312" behindDoc="0" locked="0" layoutInCell="1" hidden="0" allowOverlap="1" wp14:anchorId="1C5563D4" wp14:editId="12E380E1">
            <wp:simplePos x="0" y="0"/>
            <wp:positionH relativeFrom="page">
              <wp:posOffset>9194165</wp:posOffset>
            </wp:positionH>
            <wp:positionV relativeFrom="page">
              <wp:posOffset>164465</wp:posOffset>
            </wp:positionV>
            <wp:extent cx="5588509" cy="8195055"/>
            <wp:effectExtent l="0" t="0" r="0" b="0"/>
            <wp:wrapNone/>
            <wp:docPr id="22" name="image6.jpg" descr="image3.jpeg"/>
            <wp:cNvGraphicFramePr/>
            <a:graphic xmlns:a="http://schemas.openxmlformats.org/drawingml/2006/main">
              <a:graphicData uri="http://schemas.openxmlformats.org/drawingml/2006/picture">
                <pic:pic xmlns:pic="http://schemas.openxmlformats.org/drawingml/2006/picture">
                  <pic:nvPicPr>
                    <pic:cNvPr id="0" name="image6.jpg" descr="image3.jpeg"/>
                    <pic:cNvPicPr preferRelativeResize="0"/>
                  </pic:nvPicPr>
                  <pic:blipFill>
                    <a:blip r:embed="rId9"/>
                    <a:srcRect/>
                    <a:stretch>
                      <a:fillRect/>
                    </a:stretch>
                  </pic:blipFill>
                  <pic:spPr>
                    <a:xfrm>
                      <a:off x="0" y="0"/>
                      <a:ext cx="5588509" cy="8195055"/>
                    </a:xfrm>
                    <a:prstGeom prst="rect">
                      <a:avLst/>
                    </a:prstGeom>
                    <a:ln/>
                  </pic:spPr>
                </pic:pic>
              </a:graphicData>
            </a:graphic>
          </wp:anchor>
        </w:drawing>
      </w:r>
      <w:r w:rsidRPr="0093138A">
        <w:rPr>
          <w:lang w:val="kk-KZ"/>
        </w:rPr>
        <w:t>Өскелең ұрпақтың азаматтығын қалыптастырудың өзектілігі жеке тұлғаны қалыптастыру бойынша тәрбие іс</w:t>
      </w:r>
      <w:r w:rsidR="002F664A">
        <w:rPr>
          <w:lang w:val="kk-KZ"/>
        </w:rPr>
        <w:t xml:space="preserve"> </w:t>
      </w:r>
      <w:r w:rsidRPr="0093138A">
        <w:rPr>
          <w:lang w:val="kk-KZ"/>
        </w:rPr>
        <w:t>- әрекетінің маңызды құрамдас бөлігі бола отырып, бірінші орынға шығады. Балалар мен жастарды әлеуметтендірудің маңызды институттарының бірі</w:t>
      </w:r>
      <w:r w:rsidR="002F664A">
        <w:rPr>
          <w:lang w:val="kk-KZ"/>
        </w:rPr>
        <w:t xml:space="preserve"> </w:t>
      </w:r>
      <w:r w:rsidRPr="0093138A">
        <w:rPr>
          <w:lang w:val="kk-KZ"/>
        </w:rPr>
        <w:t>-</w:t>
      </w:r>
      <w:r w:rsidR="002F664A">
        <w:rPr>
          <w:lang w:val="kk-KZ"/>
        </w:rPr>
        <w:t xml:space="preserve"> </w:t>
      </w:r>
      <w:r w:rsidRPr="0093138A">
        <w:rPr>
          <w:lang w:val="kk-KZ"/>
        </w:rPr>
        <w:t>оқушылардың пікірсайыс қозғалысы. Бұл оқушыларды пікірталасқа жаппай тартуға бағытталған педагогикалық технологиялардың бірі.</w:t>
      </w:r>
    </w:p>
    <w:p w:rsidR="00FA2210" w:rsidRPr="0093138A" w:rsidRDefault="00FA2210" w:rsidP="002F664A">
      <w:pPr>
        <w:ind w:left="-709" w:right="-1" w:firstLine="567"/>
        <w:jc w:val="both"/>
        <w:rPr>
          <w:lang w:val="kk-KZ"/>
        </w:rPr>
      </w:pPr>
      <w:r w:rsidRPr="0093138A">
        <w:rPr>
          <w:lang w:val="kk-KZ"/>
        </w:rPr>
        <w:t>Пікірсайыс қозғалысының мақсаты: қоғамда орын алатын проблемаларды жария талқылау және талдау арқылы білім алушылардың әлеуметтік және шығармашылық белсенділігін арттыру.</w:t>
      </w:r>
    </w:p>
    <w:p w:rsidR="00FA2210" w:rsidRPr="0093138A" w:rsidRDefault="00FA2210" w:rsidP="002F664A">
      <w:pPr>
        <w:ind w:left="-709" w:right="141" w:firstLine="567"/>
        <w:jc w:val="both"/>
        <w:rPr>
          <w:lang w:val="kk-KZ"/>
        </w:rPr>
      </w:pPr>
    </w:p>
    <w:p w:rsidR="00FA2210" w:rsidRPr="0093138A" w:rsidRDefault="00FA2210" w:rsidP="002F664A">
      <w:pPr>
        <w:ind w:left="-709" w:right="141" w:firstLine="567"/>
        <w:jc w:val="both"/>
        <w:rPr>
          <w:lang w:val="kk-KZ"/>
        </w:rPr>
      </w:pPr>
      <w:r w:rsidRPr="0093138A">
        <w:rPr>
          <w:lang w:val="kk-KZ"/>
        </w:rPr>
        <w:t>Пікірталас қозғалысының міндеттері:</w:t>
      </w:r>
    </w:p>
    <w:p w:rsidR="00FA2210" w:rsidRPr="0093138A" w:rsidRDefault="00FA2210" w:rsidP="002F664A">
      <w:pPr>
        <w:ind w:left="-709" w:right="141" w:firstLine="567"/>
        <w:jc w:val="both"/>
        <w:rPr>
          <w:lang w:val="kk-KZ"/>
        </w:rPr>
      </w:pPr>
      <w:r w:rsidRPr="0093138A">
        <w:rPr>
          <w:lang w:val="kk-KZ"/>
        </w:rPr>
        <w:t>білім алушылардың құқықтық мәдениетін, азаматтық белсенділігін, жауапкершілігін, шығармашылық және сыни ойлау қабілетін, даулы жағдайларды дипломатиялық тұрғыдан шешу қабілетін қалыптастыру;</w:t>
      </w:r>
    </w:p>
    <w:p w:rsidR="00FA2210" w:rsidRPr="0093138A" w:rsidRDefault="00FA2210" w:rsidP="002F664A">
      <w:pPr>
        <w:ind w:left="-709" w:right="141" w:firstLine="567"/>
        <w:jc w:val="both"/>
        <w:rPr>
          <w:lang w:val="kk-KZ"/>
        </w:rPr>
      </w:pPr>
      <w:r w:rsidRPr="0093138A">
        <w:rPr>
          <w:lang w:val="kk-KZ"/>
        </w:rPr>
        <w:t>пікірталас қозғалысын насихаттау, қолдау және дамыту;</w:t>
      </w:r>
    </w:p>
    <w:p w:rsidR="00FA2210" w:rsidRPr="0093138A" w:rsidRDefault="00FA2210" w:rsidP="002F664A">
      <w:pPr>
        <w:ind w:left="-709" w:right="141" w:firstLine="567"/>
        <w:jc w:val="both"/>
        <w:rPr>
          <w:lang w:val="kk-KZ"/>
        </w:rPr>
      </w:pPr>
      <w:r w:rsidRPr="0093138A">
        <w:rPr>
          <w:lang w:val="kk-KZ"/>
        </w:rPr>
        <w:t>білім алушыларды пікірталас қозғалысына жаппай тарту, мәдени-демалыс және ағарту қызметінің инновациялық модельдері мен технологияларын пайдалана отырып, еліміздің әрбір өңірінде, әрбір білім беру ұйымында пікірсайыс орталықтарын, клубтар құру;</w:t>
      </w:r>
    </w:p>
    <w:p w:rsidR="00FA2210" w:rsidRPr="0093138A" w:rsidRDefault="00FA2210" w:rsidP="002F664A">
      <w:pPr>
        <w:ind w:left="-709" w:right="141" w:firstLine="567"/>
        <w:jc w:val="both"/>
        <w:rPr>
          <w:lang w:val="kk-KZ"/>
        </w:rPr>
      </w:pPr>
      <w:r w:rsidRPr="0093138A">
        <w:rPr>
          <w:lang w:val="kk-KZ"/>
        </w:rPr>
        <w:t>дебаттық қозғалысты ресурстық қамтамасыз ету- кадрлық әлеует, материалдық-техникалық база, қаржыландыру. Пікірсайыс қозғалысына қатысушылар серіктестердің ашықтығы, жүйелілігі, еріктілігі, ізгілендірілуі, қолжетімділігі, адалдығы мен құрметтелуі қағидаттарын басшылыққа алады</w:t>
      </w:r>
      <w:r w:rsidR="003D4D67">
        <w:rPr>
          <w:lang w:val="kk-KZ"/>
        </w:rPr>
        <w:t>.</w:t>
      </w:r>
    </w:p>
    <w:p w:rsidR="00FA2210" w:rsidRPr="0093138A" w:rsidRDefault="00FA2210" w:rsidP="002F664A">
      <w:pPr>
        <w:ind w:left="-709" w:right="141" w:firstLine="567"/>
        <w:jc w:val="both"/>
        <w:rPr>
          <w:lang w:val="kk-KZ"/>
        </w:rPr>
      </w:pPr>
    </w:p>
    <w:p w:rsidR="00FA2210" w:rsidRPr="0093138A" w:rsidRDefault="00FA2210" w:rsidP="002F664A">
      <w:pPr>
        <w:ind w:left="-709" w:right="141" w:firstLine="567"/>
        <w:jc w:val="both"/>
        <w:rPr>
          <w:lang w:val="kk-KZ"/>
        </w:rPr>
      </w:pPr>
      <w:r w:rsidRPr="0093138A">
        <w:rPr>
          <w:lang w:val="kk-KZ"/>
        </w:rPr>
        <w:t>Пікірсайыс тек интеллектуалды рөлдік ойын ғана емес, бұл нағыз білім беру технологиясы. Олар сыни тұрғыдан ойлау дағдыларын қалыптастырады, ақпаратты талдауға, топта жұмыс істеуге, сұрақтар қоюға және оларға жауап беруге үйретеді.</w:t>
      </w:r>
    </w:p>
    <w:p w:rsidR="00FA2210" w:rsidRPr="0093138A" w:rsidRDefault="00FA2210" w:rsidP="002F664A">
      <w:pPr>
        <w:ind w:left="-709" w:right="141" w:firstLine="567"/>
        <w:jc w:val="both"/>
        <w:rPr>
          <w:lang w:val="kk-KZ"/>
        </w:rPr>
      </w:pPr>
      <w:r w:rsidRPr="0093138A">
        <w:rPr>
          <w:lang w:val="kk-KZ"/>
        </w:rPr>
        <w:t>Пікірсайысқа қатысушылар үгіт</w:t>
      </w:r>
      <w:r w:rsidR="003D4D67">
        <w:rPr>
          <w:lang w:val="kk-KZ"/>
        </w:rPr>
        <w:t xml:space="preserve"> </w:t>
      </w:r>
      <w:r w:rsidRPr="0093138A">
        <w:rPr>
          <w:lang w:val="kk-KZ"/>
        </w:rPr>
        <w:t>-</w:t>
      </w:r>
      <w:r w:rsidR="003D4D67">
        <w:rPr>
          <w:lang w:val="kk-KZ"/>
        </w:rPr>
        <w:t xml:space="preserve"> </w:t>
      </w:r>
      <w:r w:rsidRPr="0093138A">
        <w:rPr>
          <w:lang w:val="kk-KZ"/>
        </w:rPr>
        <w:t>насихат пен популистік идеяларға аз бейім, өйткені оларға қатысу олардың ұстанымын дәлелдеу қабілетін қалыптастырады.</w:t>
      </w:r>
    </w:p>
    <w:p w:rsidR="00FA2210" w:rsidRPr="0093138A" w:rsidRDefault="00FA2210" w:rsidP="002F664A">
      <w:pPr>
        <w:ind w:left="-709" w:right="141" w:firstLine="567"/>
        <w:jc w:val="both"/>
        <w:rPr>
          <w:lang w:val="kk-KZ"/>
        </w:rPr>
      </w:pPr>
      <w:r w:rsidRPr="0093138A">
        <w:rPr>
          <w:lang w:val="kk-KZ"/>
        </w:rPr>
        <w:t>Бұл дағды шынайы өмірге ауысады және стресске төзімділік жастарды олар алатын ақпарат ағынына талапшыл етеді.</w:t>
      </w:r>
    </w:p>
    <w:p w:rsidR="00FA2210" w:rsidRPr="0093138A" w:rsidRDefault="00FA2210" w:rsidP="002F664A">
      <w:pPr>
        <w:ind w:left="-709" w:right="141" w:firstLine="567"/>
        <w:jc w:val="both"/>
        <w:rPr>
          <w:lang w:val="kk-KZ"/>
        </w:rPr>
      </w:pPr>
      <w:r w:rsidRPr="0093138A">
        <w:rPr>
          <w:lang w:val="kk-KZ"/>
        </w:rPr>
        <w:lastRenderedPageBreak/>
        <w:t>Балалар бір</w:t>
      </w:r>
      <w:r w:rsidR="003D4D67">
        <w:rPr>
          <w:lang w:val="kk-KZ"/>
        </w:rPr>
        <w:t xml:space="preserve"> </w:t>
      </w:r>
      <w:r w:rsidRPr="0093138A">
        <w:rPr>
          <w:lang w:val="kk-KZ"/>
        </w:rPr>
        <w:t>-</w:t>
      </w:r>
      <w:r w:rsidR="003D4D67">
        <w:rPr>
          <w:lang w:val="kk-KZ"/>
        </w:rPr>
        <w:t xml:space="preserve"> </w:t>
      </w:r>
      <w:r w:rsidRPr="0093138A">
        <w:rPr>
          <w:lang w:val="kk-KZ"/>
        </w:rPr>
        <w:t>бірімен қарым</w:t>
      </w:r>
      <w:r w:rsidR="003D4D67">
        <w:rPr>
          <w:lang w:val="kk-KZ"/>
        </w:rPr>
        <w:t xml:space="preserve"> </w:t>
      </w:r>
      <w:r w:rsidRPr="0093138A">
        <w:rPr>
          <w:lang w:val="kk-KZ"/>
        </w:rPr>
        <w:t>-</w:t>
      </w:r>
      <w:r w:rsidR="003D4D67">
        <w:rPr>
          <w:lang w:val="kk-KZ"/>
        </w:rPr>
        <w:t xml:space="preserve"> </w:t>
      </w:r>
      <w:r w:rsidRPr="0093138A">
        <w:rPr>
          <w:lang w:val="kk-KZ"/>
        </w:rPr>
        <w:t>қатынас жасай отырып, өздерінің әлеуметтік байланыстары мен бір</w:t>
      </w:r>
      <w:r w:rsidR="003D4D67">
        <w:rPr>
          <w:lang w:val="kk-KZ"/>
        </w:rPr>
        <w:t xml:space="preserve"> </w:t>
      </w:r>
      <w:r w:rsidRPr="0093138A">
        <w:rPr>
          <w:lang w:val="kk-KZ"/>
        </w:rPr>
        <w:t>-</w:t>
      </w:r>
      <w:r w:rsidR="003D4D67">
        <w:rPr>
          <w:lang w:val="kk-KZ"/>
        </w:rPr>
        <w:t xml:space="preserve"> </w:t>
      </w:r>
      <w:r w:rsidRPr="0093138A">
        <w:rPr>
          <w:lang w:val="kk-KZ"/>
        </w:rPr>
        <w:t>біріне деген сенімдерін нығайтады. Басқа нәрселермен қатар, пікірталастағы сәттілік отбасының әлеуметтік мәртебесіне, туған жеріне байланысты емес.</w:t>
      </w:r>
    </w:p>
    <w:p w:rsidR="00FA2210" w:rsidRPr="0093138A" w:rsidRDefault="00FA2210" w:rsidP="002F664A">
      <w:pPr>
        <w:ind w:left="-709" w:right="141" w:firstLine="567"/>
        <w:jc w:val="both"/>
        <w:rPr>
          <w:lang w:val="kk-KZ"/>
        </w:rPr>
      </w:pPr>
      <w:r w:rsidRPr="0093138A">
        <w:rPr>
          <w:lang w:val="kk-KZ"/>
        </w:rPr>
        <w:t>Мұнда бастысы</w:t>
      </w:r>
      <w:r w:rsidR="003D4D67">
        <w:rPr>
          <w:lang w:val="kk-KZ"/>
        </w:rPr>
        <w:t xml:space="preserve"> </w:t>
      </w:r>
      <w:r w:rsidRPr="0093138A">
        <w:rPr>
          <w:lang w:val="kk-KZ"/>
        </w:rPr>
        <w:t>-</w:t>
      </w:r>
      <w:r w:rsidR="003D4D67">
        <w:rPr>
          <w:lang w:val="kk-KZ"/>
        </w:rPr>
        <w:t xml:space="preserve"> </w:t>
      </w:r>
      <w:r w:rsidRPr="0093138A">
        <w:rPr>
          <w:lang w:val="kk-KZ"/>
        </w:rPr>
        <w:t>көкжиек, мінез, өз ұстанымын дәлелді түрде қорғауға деген ұмтылыс пен мотивация. Ол үшін сізге көбірек кітап оқып, танымдық хабарларды қарау, қарым</w:t>
      </w:r>
      <w:r w:rsidR="003D4D67">
        <w:rPr>
          <w:lang w:val="kk-KZ"/>
        </w:rPr>
        <w:t xml:space="preserve"> </w:t>
      </w:r>
      <w:r w:rsidRPr="0093138A">
        <w:rPr>
          <w:lang w:val="kk-KZ"/>
        </w:rPr>
        <w:t>-</w:t>
      </w:r>
      <w:r w:rsidR="003D4D67">
        <w:rPr>
          <w:lang w:val="kk-KZ"/>
        </w:rPr>
        <w:t xml:space="preserve"> </w:t>
      </w:r>
      <w:r w:rsidRPr="0093138A">
        <w:rPr>
          <w:lang w:val="kk-KZ"/>
        </w:rPr>
        <w:t>қатынас, аргумент дағдыларын дамыту, үнемі өзіңізбен жұмыс істеу керек.</w:t>
      </w:r>
    </w:p>
    <w:p w:rsidR="00FA2210" w:rsidRPr="0093138A" w:rsidRDefault="00FA2210" w:rsidP="002F664A">
      <w:pPr>
        <w:ind w:left="-709" w:right="141" w:firstLine="567"/>
        <w:jc w:val="both"/>
        <w:rPr>
          <w:lang w:val="kk-KZ"/>
        </w:rPr>
      </w:pPr>
      <w:r w:rsidRPr="0093138A">
        <w:rPr>
          <w:lang w:val="kk-KZ"/>
        </w:rPr>
        <w:t>Мектептердегі пікірталастарды жандандыру өте маңызды.</w:t>
      </w:r>
    </w:p>
    <w:p w:rsidR="00FA2210" w:rsidRPr="0093138A" w:rsidRDefault="00FA2210" w:rsidP="002F664A">
      <w:pPr>
        <w:ind w:left="-709" w:right="141" w:firstLine="567"/>
        <w:jc w:val="both"/>
        <w:rPr>
          <w:lang w:val="kk-KZ"/>
        </w:rPr>
      </w:pPr>
      <w:r w:rsidRPr="0093138A">
        <w:rPr>
          <w:lang w:val="kk-KZ"/>
        </w:rPr>
        <w:t>Біз мектеп оқушыларының дамуы үшін мүмкіндігінше көп мүмкіндіктерге ие болуын қамтамасыз етуге тырысамыз.</w:t>
      </w:r>
    </w:p>
    <w:p w:rsidR="00FA2210" w:rsidRPr="0093138A" w:rsidRDefault="00FA2210" w:rsidP="002F664A">
      <w:pPr>
        <w:ind w:left="-993" w:right="141" w:firstLine="425"/>
        <w:jc w:val="both"/>
        <w:rPr>
          <w:lang w:val="kk-KZ"/>
        </w:rPr>
      </w:pPr>
    </w:p>
    <w:p w:rsidR="00FA2210" w:rsidRPr="0093138A" w:rsidRDefault="00FA2210" w:rsidP="002F664A">
      <w:pPr>
        <w:ind w:left="-993" w:right="141" w:firstLine="425"/>
        <w:jc w:val="both"/>
        <w:rPr>
          <w:b/>
          <w:lang w:val="kk-KZ"/>
        </w:rPr>
      </w:pPr>
      <w:r w:rsidRPr="0093138A">
        <w:rPr>
          <w:b/>
          <w:lang w:val="kk-KZ"/>
        </w:rPr>
        <w:t>Тарих сабақтарында пікірталастар не үшін қажет?</w:t>
      </w:r>
    </w:p>
    <w:p w:rsidR="00FA2210" w:rsidRPr="0093138A" w:rsidRDefault="00FA2210" w:rsidP="002F664A">
      <w:pPr>
        <w:ind w:left="-993" w:right="141" w:firstLine="425"/>
        <w:jc w:val="both"/>
        <w:rPr>
          <w:lang w:val="kk-KZ"/>
        </w:rPr>
      </w:pPr>
      <w:r w:rsidRPr="0093138A">
        <w:rPr>
          <w:lang w:val="kk-KZ"/>
        </w:rPr>
        <w:t>●</w:t>
      </w:r>
      <w:r w:rsidRPr="0093138A">
        <w:rPr>
          <w:lang w:val="kk-KZ"/>
        </w:rPr>
        <w:tab/>
        <w:t>Сыни ойлау мен талдау қабілеттерін дамыту.</w:t>
      </w:r>
    </w:p>
    <w:p w:rsidR="00FA2210" w:rsidRPr="0093138A" w:rsidRDefault="00FA2210" w:rsidP="002F664A">
      <w:pPr>
        <w:ind w:left="-993" w:right="141" w:firstLine="425"/>
        <w:jc w:val="both"/>
        <w:rPr>
          <w:lang w:val="kk-KZ"/>
        </w:rPr>
      </w:pPr>
      <w:r w:rsidRPr="0093138A">
        <w:rPr>
          <w:b/>
          <w:lang w:val="kk-KZ"/>
        </w:rPr>
        <w:t>●</w:t>
      </w:r>
      <w:r w:rsidRPr="0093138A">
        <w:rPr>
          <w:lang w:val="kk-KZ"/>
        </w:rPr>
        <w:tab/>
        <w:t>Көпшілік алдында сөйлеу және дәлелдеу дағдыларын жақсарту.</w:t>
      </w:r>
    </w:p>
    <w:p w:rsidR="00FA2210" w:rsidRPr="0093138A" w:rsidRDefault="00FA2210" w:rsidP="002F664A">
      <w:pPr>
        <w:ind w:left="-993" w:right="141" w:firstLine="425"/>
        <w:jc w:val="both"/>
        <w:rPr>
          <w:lang w:val="kk-KZ"/>
        </w:rPr>
      </w:pPr>
      <w:r w:rsidRPr="0093138A">
        <w:rPr>
          <w:lang w:val="kk-KZ"/>
        </w:rPr>
        <w:t>•</w:t>
      </w:r>
      <w:r w:rsidRPr="0093138A">
        <w:rPr>
          <w:lang w:val="kk-KZ"/>
        </w:rPr>
        <w:tab/>
        <w:t>Пәнге қызығушылықты арттыру және оқушылардың белсенділігін ынталандыру.</w:t>
      </w:r>
    </w:p>
    <w:p w:rsidR="00FA2210" w:rsidRPr="0093138A" w:rsidRDefault="00FA2210" w:rsidP="002F664A">
      <w:pPr>
        <w:ind w:left="-993" w:right="141" w:firstLine="425"/>
        <w:jc w:val="both"/>
        <w:rPr>
          <w:lang w:val="kk-KZ"/>
        </w:rPr>
      </w:pPr>
      <w:r w:rsidRPr="0093138A">
        <w:rPr>
          <w:lang w:val="kk-KZ"/>
        </w:rPr>
        <w:t>•</w:t>
      </w:r>
      <w:r w:rsidRPr="0093138A">
        <w:rPr>
          <w:lang w:val="kk-KZ"/>
        </w:rPr>
        <w:tab/>
        <w:t>Әртүрлі көзқарастарды тыңдау және түсіну қабілетін қалыптастыру.</w:t>
      </w:r>
    </w:p>
    <w:p w:rsidR="00FA2210" w:rsidRPr="0093138A" w:rsidRDefault="00FA2210" w:rsidP="002F664A">
      <w:pPr>
        <w:ind w:left="-993" w:right="141" w:firstLine="425"/>
        <w:jc w:val="both"/>
        <w:rPr>
          <w:lang w:val="kk-KZ"/>
        </w:rPr>
      </w:pPr>
    </w:p>
    <w:p w:rsidR="00FA2210" w:rsidRPr="0093138A" w:rsidRDefault="00FA2210" w:rsidP="002F664A">
      <w:pPr>
        <w:ind w:left="-993" w:right="141" w:firstLine="425"/>
        <w:jc w:val="both"/>
        <w:rPr>
          <w:b/>
          <w:lang w:val="kk-KZ"/>
        </w:rPr>
      </w:pPr>
      <w:r w:rsidRPr="0093138A">
        <w:rPr>
          <w:b/>
          <w:lang w:val="kk-KZ"/>
        </w:rPr>
        <w:t>"Рөлдік ойын" форматы</w:t>
      </w:r>
    </w:p>
    <w:p w:rsidR="00FA2210" w:rsidRPr="0093138A" w:rsidRDefault="00FA2210" w:rsidP="002F664A">
      <w:pPr>
        <w:ind w:right="141"/>
        <w:jc w:val="both"/>
        <w:rPr>
          <w:lang w:val="kk-KZ"/>
        </w:rPr>
      </w:pPr>
      <w:r w:rsidRPr="0093138A">
        <w:rPr>
          <w:lang w:val="kk-KZ"/>
        </w:rPr>
        <w:t>Оқушылар тарихи тұлғалардың немесе топтардың рөлін атқарады.</w:t>
      </w:r>
    </w:p>
    <w:p w:rsidR="00FA2210" w:rsidRPr="0093138A" w:rsidRDefault="00FA2210" w:rsidP="002F664A">
      <w:pPr>
        <w:ind w:right="141"/>
        <w:jc w:val="both"/>
        <w:rPr>
          <w:lang w:val="kk-KZ"/>
        </w:rPr>
      </w:pPr>
      <w:r w:rsidRPr="0093138A">
        <w:rPr>
          <w:lang w:val="kk-KZ"/>
        </w:rPr>
        <w:t>Пікірталастар осы кейіпкерлердің көзқарасы бойынша жүргізіледі.</w:t>
      </w:r>
    </w:p>
    <w:p w:rsidR="00FA2210" w:rsidRPr="0093138A" w:rsidRDefault="00FA2210" w:rsidP="002F664A">
      <w:pPr>
        <w:ind w:right="141"/>
        <w:jc w:val="both"/>
        <w:rPr>
          <w:lang w:val="kk-KZ"/>
        </w:rPr>
      </w:pPr>
      <w:r w:rsidRPr="0093138A">
        <w:rPr>
          <w:lang w:val="kk-KZ"/>
        </w:rPr>
        <w:t>Алдын ала дайындық пен материалды зерттеуді талап етеді.</w:t>
      </w:r>
    </w:p>
    <w:p w:rsidR="00FA2210" w:rsidRPr="0093138A" w:rsidRDefault="00FA2210" w:rsidP="002F664A">
      <w:pPr>
        <w:ind w:right="141"/>
        <w:jc w:val="both"/>
        <w:rPr>
          <w:lang w:val="kk-KZ"/>
        </w:rPr>
      </w:pPr>
      <w:r w:rsidRPr="0093138A">
        <w:rPr>
          <w:lang w:val="kk-KZ"/>
        </w:rPr>
        <w:t>Мысал: «Қазақстанда Кенес үкеметінің орнауы» Жақтаушылар мен қарсыластар арасындағы пікірталас".</w:t>
      </w:r>
    </w:p>
    <w:p w:rsidR="00FA2210" w:rsidRPr="0093138A" w:rsidRDefault="00FA2210" w:rsidP="002F664A">
      <w:pPr>
        <w:ind w:right="141"/>
        <w:jc w:val="both"/>
        <w:rPr>
          <w:lang w:val="kk-KZ"/>
        </w:rPr>
      </w:pPr>
      <w:r w:rsidRPr="0093138A">
        <w:rPr>
          <w:lang w:val="kk-KZ"/>
        </w:rPr>
        <w:t>Мысал: "Робеспьерге қарсы сот процесі".</w:t>
      </w:r>
    </w:p>
    <w:p w:rsidR="00FA2210" w:rsidRPr="0093138A" w:rsidRDefault="00FA2210" w:rsidP="002F664A">
      <w:pPr>
        <w:ind w:right="141"/>
        <w:jc w:val="both"/>
        <w:rPr>
          <w:b/>
          <w:lang w:val="kk-KZ"/>
        </w:rPr>
      </w:pPr>
    </w:p>
    <w:p w:rsidR="00FA2210" w:rsidRPr="0093138A" w:rsidRDefault="00FA2210" w:rsidP="002F664A">
      <w:pPr>
        <w:ind w:left="-567" w:right="141"/>
        <w:jc w:val="both"/>
        <w:rPr>
          <w:b/>
          <w:lang w:val="kk-KZ"/>
        </w:rPr>
      </w:pPr>
      <w:r w:rsidRPr="0093138A">
        <w:rPr>
          <w:b/>
          <w:lang w:val="kk-KZ"/>
        </w:rPr>
        <w:t>"Карточкалар бойынша пікірталас" форматы</w:t>
      </w:r>
    </w:p>
    <w:p w:rsidR="00FA2210" w:rsidRPr="0093138A" w:rsidRDefault="00FA2210" w:rsidP="002F664A">
      <w:pPr>
        <w:ind w:right="141"/>
        <w:jc w:val="both"/>
        <w:rPr>
          <w:lang w:val="kk-KZ"/>
        </w:rPr>
      </w:pPr>
      <w:r w:rsidRPr="0093138A">
        <w:rPr>
          <w:lang w:val="kk-KZ"/>
        </w:rPr>
        <w:t>Оқушыларға "жақтаушы" және "қарсыластар" дәлелдері бар карточкалар таратылады.</w:t>
      </w:r>
    </w:p>
    <w:p w:rsidR="00FA2210" w:rsidRPr="0093138A" w:rsidRDefault="00FA2210" w:rsidP="002F664A">
      <w:pPr>
        <w:ind w:right="141"/>
        <w:jc w:val="both"/>
        <w:rPr>
          <w:lang w:val="kk-KZ"/>
        </w:rPr>
      </w:pPr>
      <w:r w:rsidRPr="0093138A">
        <w:rPr>
          <w:lang w:val="kk-KZ"/>
        </w:rPr>
        <w:t>Олар осы дәлелдерді пікірталастарда пайдалануы керек.</w:t>
      </w:r>
    </w:p>
    <w:p w:rsidR="00FA2210" w:rsidRPr="0093138A" w:rsidRDefault="00FA2210" w:rsidP="002F664A">
      <w:pPr>
        <w:ind w:right="141"/>
        <w:jc w:val="both"/>
        <w:rPr>
          <w:lang w:val="kk-KZ"/>
        </w:rPr>
      </w:pPr>
      <w:r w:rsidRPr="0093138A">
        <w:rPr>
          <w:lang w:val="kk-KZ"/>
        </w:rPr>
        <w:t>Ақпаратпен жұмыс істеу және жылдам әрекет ету қабілетін дамытады.</w:t>
      </w:r>
    </w:p>
    <w:p w:rsidR="00FA2210" w:rsidRPr="0093138A" w:rsidRDefault="003D4D67" w:rsidP="002F664A">
      <w:pPr>
        <w:ind w:right="141"/>
        <w:jc w:val="both"/>
        <w:rPr>
          <w:lang w:val="kk-KZ"/>
        </w:rPr>
      </w:pPr>
      <w:r>
        <w:rPr>
          <w:lang w:val="kk-KZ"/>
        </w:rPr>
        <w:t xml:space="preserve">Мысал: </w:t>
      </w:r>
      <w:r w:rsidR="00FA2210" w:rsidRPr="0093138A">
        <w:rPr>
          <w:lang w:val="kk-KZ"/>
        </w:rPr>
        <w:t>"КСРО-дағы ұжымдастыру саясаты ақталды ма?". Артықшылықтары: Дайындығы аздау оқушыларға қолайлы.</w:t>
      </w:r>
    </w:p>
    <w:p w:rsidR="00B22455" w:rsidRPr="0093138A" w:rsidRDefault="00B22455" w:rsidP="002F664A">
      <w:pPr>
        <w:ind w:right="141"/>
        <w:jc w:val="both"/>
        <w:rPr>
          <w:lang w:val="kk-KZ"/>
        </w:rPr>
      </w:pPr>
    </w:p>
    <w:p w:rsidR="00B22455" w:rsidRPr="0093138A" w:rsidRDefault="00B22455" w:rsidP="002F664A">
      <w:pPr>
        <w:ind w:right="141" w:hanging="567"/>
        <w:jc w:val="both"/>
        <w:rPr>
          <w:b/>
          <w:lang w:val="kk-KZ"/>
        </w:rPr>
      </w:pPr>
      <w:r w:rsidRPr="0093138A">
        <w:rPr>
          <w:b/>
          <w:lang w:val="kk-KZ"/>
        </w:rPr>
        <w:t>Пікірталастарды ұйымдастыру бойынша практикалық кеңестер</w:t>
      </w:r>
    </w:p>
    <w:p w:rsidR="00B22455" w:rsidRPr="0093138A" w:rsidRDefault="00B22455" w:rsidP="002F664A">
      <w:pPr>
        <w:ind w:right="141"/>
        <w:jc w:val="both"/>
        <w:rPr>
          <w:lang w:val="kk-KZ"/>
        </w:rPr>
      </w:pPr>
    </w:p>
    <w:p w:rsidR="00B22455" w:rsidRPr="0093138A" w:rsidRDefault="00B22455" w:rsidP="002F664A">
      <w:pPr>
        <w:ind w:right="141"/>
        <w:jc w:val="both"/>
        <w:rPr>
          <w:lang w:val="kk-KZ"/>
        </w:rPr>
      </w:pPr>
      <w:r w:rsidRPr="0093138A">
        <w:rPr>
          <w:lang w:val="kk-KZ"/>
        </w:rPr>
        <w:t>Пікірталас тақырыбы мен ережелерін нақты тұжырымдаңыз.</w:t>
      </w:r>
    </w:p>
    <w:p w:rsidR="00B22455" w:rsidRPr="0093138A" w:rsidRDefault="00B22455" w:rsidP="002F664A">
      <w:pPr>
        <w:ind w:right="141"/>
        <w:jc w:val="both"/>
        <w:rPr>
          <w:lang w:val="kk-KZ"/>
        </w:rPr>
      </w:pPr>
      <w:r w:rsidRPr="0093138A">
        <w:rPr>
          <w:lang w:val="kk-KZ"/>
        </w:rPr>
        <w:t>Оқушыларды командаларға бөліп, рөлдерді тағайындаңыз.</w:t>
      </w:r>
    </w:p>
    <w:p w:rsidR="00B22455" w:rsidRPr="0093138A" w:rsidRDefault="00B22455" w:rsidP="002F664A">
      <w:pPr>
        <w:ind w:right="141"/>
        <w:jc w:val="both"/>
        <w:rPr>
          <w:lang w:val="kk-KZ"/>
        </w:rPr>
      </w:pPr>
      <w:r w:rsidRPr="0093138A">
        <w:rPr>
          <w:lang w:val="kk-KZ"/>
        </w:rPr>
        <w:t>Дайындыққа және материалды зерттеуге уақыт беріңіз.</w:t>
      </w:r>
    </w:p>
    <w:p w:rsidR="00B22455" w:rsidRPr="0093138A" w:rsidRDefault="00B22455" w:rsidP="002F664A">
      <w:pPr>
        <w:ind w:right="141"/>
        <w:jc w:val="both"/>
        <w:rPr>
          <w:lang w:val="kk-KZ"/>
        </w:rPr>
      </w:pPr>
      <w:r w:rsidRPr="0093138A">
        <w:rPr>
          <w:lang w:val="kk-KZ"/>
        </w:rPr>
        <w:t>Өнер көрсетуді бағалау критерийлерін дайындаңыз (мысалы, логика, дәлелдеу, сенімділік).</w:t>
      </w:r>
    </w:p>
    <w:p w:rsidR="00B22455" w:rsidRPr="0093138A" w:rsidRDefault="00B22455" w:rsidP="002F664A">
      <w:pPr>
        <w:ind w:right="141"/>
        <w:jc w:val="both"/>
        <w:rPr>
          <w:lang w:val="kk-KZ"/>
        </w:rPr>
      </w:pPr>
    </w:p>
    <w:p w:rsidR="00CC1609" w:rsidRPr="0093138A" w:rsidRDefault="00CC1609" w:rsidP="002F664A">
      <w:pPr>
        <w:ind w:right="141" w:hanging="567"/>
        <w:jc w:val="both"/>
        <w:rPr>
          <w:b/>
          <w:lang w:val="kk-KZ"/>
        </w:rPr>
      </w:pPr>
    </w:p>
    <w:p w:rsidR="00B22455" w:rsidRPr="0093138A" w:rsidRDefault="00B22455" w:rsidP="002F664A">
      <w:pPr>
        <w:ind w:right="141" w:hanging="567"/>
        <w:jc w:val="both"/>
        <w:rPr>
          <w:b/>
          <w:lang w:val="kk-KZ"/>
        </w:rPr>
      </w:pPr>
      <w:r w:rsidRPr="0093138A">
        <w:rPr>
          <w:b/>
          <w:lang w:val="kk-KZ"/>
        </w:rPr>
        <w:t>Қорытынды:</w:t>
      </w:r>
    </w:p>
    <w:p w:rsidR="00B22455" w:rsidRPr="0093138A" w:rsidRDefault="00B22455" w:rsidP="002F664A">
      <w:pPr>
        <w:ind w:right="141"/>
        <w:jc w:val="both"/>
        <w:rPr>
          <w:lang w:val="kk-KZ"/>
        </w:rPr>
      </w:pPr>
    </w:p>
    <w:p w:rsidR="00B22455" w:rsidRPr="0093138A" w:rsidRDefault="00B22455" w:rsidP="002F664A">
      <w:pPr>
        <w:ind w:right="141"/>
        <w:jc w:val="both"/>
        <w:rPr>
          <w:lang w:val="kk-KZ"/>
        </w:rPr>
      </w:pPr>
      <w:r w:rsidRPr="0093138A">
        <w:rPr>
          <w:lang w:val="kk-KZ"/>
        </w:rPr>
        <w:t>Пікірталастар - тарихты оқытудың тиімді құралы</w:t>
      </w:r>
      <w:r w:rsidR="003D4D67">
        <w:rPr>
          <w:lang w:val="kk-KZ"/>
        </w:rPr>
        <w:t>.</w:t>
      </w:r>
    </w:p>
    <w:p w:rsidR="00B22455" w:rsidRPr="0093138A" w:rsidRDefault="00B22455" w:rsidP="002F664A">
      <w:pPr>
        <w:ind w:right="141"/>
        <w:jc w:val="both"/>
        <w:rPr>
          <w:lang w:val="kk-KZ"/>
        </w:rPr>
      </w:pPr>
    </w:p>
    <w:p w:rsidR="00B22455" w:rsidRPr="0093138A" w:rsidRDefault="00B22455" w:rsidP="002F664A">
      <w:pPr>
        <w:ind w:right="141"/>
        <w:jc w:val="both"/>
        <w:rPr>
          <w:lang w:val="kk-KZ"/>
        </w:rPr>
      </w:pPr>
      <w:r w:rsidRPr="0093138A">
        <w:rPr>
          <w:lang w:val="kk-KZ"/>
        </w:rPr>
        <w:t>Пікірталас әдістерінің алуан түрлілігі сабақтың мақсатына қарай икемділік танытуға мүмкіндік береді.</w:t>
      </w:r>
    </w:p>
    <w:p w:rsidR="00B22455" w:rsidRPr="0093138A" w:rsidRDefault="00B22455" w:rsidP="002F664A">
      <w:pPr>
        <w:ind w:right="141"/>
        <w:jc w:val="both"/>
        <w:rPr>
          <w:lang w:val="kk-KZ"/>
        </w:rPr>
      </w:pPr>
    </w:p>
    <w:p w:rsidR="00B22455" w:rsidRPr="0093138A" w:rsidRDefault="00B22455" w:rsidP="002F664A">
      <w:pPr>
        <w:ind w:right="141"/>
        <w:jc w:val="both"/>
        <w:rPr>
          <w:lang w:val="kk-KZ"/>
        </w:rPr>
      </w:pPr>
      <w:r w:rsidRPr="0093138A">
        <w:rPr>
          <w:lang w:val="kk-KZ"/>
        </w:rPr>
        <w:t>Пікірталастар қазіргі қоғамда табысты өмір сүруге қажетті құзыреттіліктерді дамытуға ықпал етеді.</w:t>
      </w:r>
    </w:p>
    <w:p w:rsidR="00B22455" w:rsidRPr="0093138A" w:rsidRDefault="00B22455" w:rsidP="002F664A">
      <w:pPr>
        <w:ind w:right="141"/>
        <w:jc w:val="both"/>
        <w:rPr>
          <w:lang w:val="kk-KZ"/>
        </w:rPr>
      </w:pPr>
    </w:p>
    <w:p w:rsidR="00B22455" w:rsidRPr="0093138A" w:rsidRDefault="00B22455" w:rsidP="002F664A">
      <w:pPr>
        <w:ind w:right="141"/>
        <w:jc w:val="both"/>
        <w:rPr>
          <w:lang w:val="kk-KZ"/>
        </w:rPr>
      </w:pPr>
      <w:r w:rsidRPr="0093138A">
        <w:rPr>
          <w:lang w:val="kk-KZ"/>
        </w:rPr>
        <w:t>Дұрыс ұйымдастырылған пікірталастар тарих сабақтарын қызықты әрі есте қаларлықтай етеді.</w:t>
      </w:r>
    </w:p>
    <w:p w:rsidR="00B22455" w:rsidRPr="0093138A" w:rsidRDefault="00B22455" w:rsidP="002F664A">
      <w:pPr>
        <w:ind w:right="141"/>
        <w:jc w:val="both"/>
        <w:rPr>
          <w:lang w:val="kk-KZ"/>
        </w:rPr>
      </w:pPr>
    </w:p>
    <w:p w:rsidR="00FA2210" w:rsidRPr="0093138A" w:rsidRDefault="00FA2210" w:rsidP="00B22455">
      <w:pPr>
        <w:ind w:right="141" w:hanging="709"/>
        <w:rPr>
          <w:noProof/>
          <w:lang w:val="kk-KZ"/>
        </w:rPr>
      </w:pPr>
      <w:r w:rsidRPr="0093138A">
        <w:rPr>
          <w:rFonts w:ascii="Calibri" w:eastAsia="Calibri" w:hAnsi="Calibri" w:cs="Calibri"/>
          <w:noProof/>
          <w:color w:val="000000"/>
        </w:rPr>
        <w:drawing>
          <wp:anchor distT="0" distB="0" distL="0" distR="0" simplePos="0" relativeHeight="251667456" behindDoc="0" locked="0" layoutInCell="1" hidden="0" allowOverlap="1" wp14:anchorId="44DC0B7E" wp14:editId="48B1C926">
            <wp:simplePos x="0" y="0"/>
            <wp:positionH relativeFrom="page">
              <wp:posOffset>11003280</wp:posOffset>
            </wp:positionH>
            <wp:positionV relativeFrom="page">
              <wp:posOffset>167640</wp:posOffset>
            </wp:positionV>
            <wp:extent cx="3777615" cy="6888480"/>
            <wp:effectExtent l="0" t="0" r="0" b="7620"/>
            <wp:wrapNone/>
            <wp:docPr id="3" name="image6.jpg" descr="image3.jpeg"/>
            <wp:cNvGraphicFramePr/>
            <a:graphic xmlns:a="http://schemas.openxmlformats.org/drawingml/2006/main">
              <a:graphicData uri="http://schemas.openxmlformats.org/drawingml/2006/picture">
                <pic:pic xmlns:pic="http://schemas.openxmlformats.org/drawingml/2006/picture">
                  <pic:nvPicPr>
                    <pic:cNvPr id="0" name="image6.jpg" descr="image3.jpeg"/>
                    <pic:cNvPicPr preferRelativeResize="0"/>
                  </pic:nvPicPr>
                  <pic:blipFill>
                    <a:blip r:embed="rId9"/>
                    <a:srcRect/>
                    <a:stretch>
                      <a:fillRect/>
                    </a:stretch>
                  </pic:blipFill>
                  <pic:spPr>
                    <a:xfrm>
                      <a:off x="0" y="0"/>
                      <a:ext cx="3777615" cy="6888480"/>
                    </a:xfrm>
                    <a:prstGeom prst="rect">
                      <a:avLst/>
                    </a:prstGeom>
                    <a:ln/>
                  </pic:spPr>
                </pic:pic>
              </a:graphicData>
            </a:graphic>
            <wp14:sizeRelH relativeFrom="margin">
              <wp14:pctWidth>0</wp14:pctWidth>
            </wp14:sizeRelH>
            <wp14:sizeRelV relativeFrom="margin">
              <wp14:pctHeight>0</wp14:pctHeight>
            </wp14:sizeRelV>
          </wp:anchor>
        </w:drawing>
      </w:r>
      <w:r w:rsidRPr="0093138A">
        <w:rPr>
          <w:rFonts w:ascii="Calibri" w:eastAsia="Calibri" w:hAnsi="Calibri" w:cs="Calibri"/>
          <w:noProof/>
          <w:color w:val="000000"/>
        </w:rPr>
        <w:drawing>
          <wp:anchor distT="0" distB="0" distL="0" distR="0" simplePos="0" relativeHeight="251665408" behindDoc="0" locked="0" layoutInCell="1" hidden="0" allowOverlap="1" wp14:anchorId="677E919E" wp14:editId="7DA539EE">
            <wp:simplePos x="0" y="0"/>
            <wp:positionH relativeFrom="page">
              <wp:posOffset>9498965</wp:posOffset>
            </wp:positionH>
            <wp:positionV relativeFrom="page">
              <wp:posOffset>469265</wp:posOffset>
            </wp:positionV>
            <wp:extent cx="5588509" cy="8195055"/>
            <wp:effectExtent l="0" t="0" r="0" b="0"/>
            <wp:wrapNone/>
            <wp:docPr id="2" name="image6.jpg" descr="image3.jpeg"/>
            <wp:cNvGraphicFramePr/>
            <a:graphic xmlns:a="http://schemas.openxmlformats.org/drawingml/2006/main">
              <a:graphicData uri="http://schemas.openxmlformats.org/drawingml/2006/picture">
                <pic:pic xmlns:pic="http://schemas.openxmlformats.org/drawingml/2006/picture">
                  <pic:nvPicPr>
                    <pic:cNvPr id="0" name="image6.jpg" descr="image3.jpeg"/>
                    <pic:cNvPicPr preferRelativeResize="0"/>
                  </pic:nvPicPr>
                  <pic:blipFill>
                    <a:blip r:embed="rId9"/>
                    <a:srcRect/>
                    <a:stretch>
                      <a:fillRect/>
                    </a:stretch>
                  </pic:blipFill>
                  <pic:spPr>
                    <a:xfrm>
                      <a:off x="0" y="0"/>
                      <a:ext cx="5588509" cy="8195055"/>
                    </a:xfrm>
                    <a:prstGeom prst="rect">
                      <a:avLst/>
                    </a:prstGeom>
                    <a:ln/>
                  </pic:spPr>
                </pic:pic>
              </a:graphicData>
            </a:graphic>
          </wp:anchor>
        </w:drawing>
      </w:r>
      <w:r w:rsidRPr="0093138A">
        <w:rPr>
          <w:rFonts w:ascii="Calibri" w:eastAsia="Calibri" w:hAnsi="Calibri" w:cs="Calibri"/>
          <w:noProof/>
          <w:color w:val="000000"/>
        </w:rPr>
        <w:drawing>
          <wp:anchor distT="0" distB="0" distL="0" distR="0" simplePos="0" relativeHeight="251663360" behindDoc="0" locked="0" layoutInCell="1" hidden="0" allowOverlap="1" wp14:anchorId="46AC5001" wp14:editId="5B86099B">
            <wp:simplePos x="0" y="0"/>
            <wp:positionH relativeFrom="page">
              <wp:posOffset>9346565</wp:posOffset>
            </wp:positionH>
            <wp:positionV relativeFrom="page">
              <wp:posOffset>316865</wp:posOffset>
            </wp:positionV>
            <wp:extent cx="5588509" cy="8195055"/>
            <wp:effectExtent l="0" t="0" r="0" b="0"/>
            <wp:wrapNone/>
            <wp:docPr id="1" name="image6.jpg" descr="image3.jpeg"/>
            <wp:cNvGraphicFramePr/>
            <a:graphic xmlns:a="http://schemas.openxmlformats.org/drawingml/2006/main">
              <a:graphicData uri="http://schemas.openxmlformats.org/drawingml/2006/picture">
                <pic:pic xmlns:pic="http://schemas.openxmlformats.org/drawingml/2006/picture">
                  <pic:nvPicPr>
                    <pic:cNvPr id="0" name="image6.jpg" descr="image3.jpeg"/>
                    <pic:cNvPicPr preferRelativeResize="0"/>
                  </pic:nvPicPr>
                  <pic:blipFill>
                    <a:blip r:embed="rId9"/>
                    <a:srcRect/>
                    <a:stretch>
                      <a:fillRect/>
                    </a:stretch>
                  </pic:blipFill>
                  <pic:spPr>
                    <a:xfrm>
                      <a:off x="0" y="0"/>
                      <a:ext cx="5588509" cy="8195055"/>
                    </a:xfrm>
                    <a:prstGeom prst="rect">
                      <a:avLst/>
                    </a:prstGeom>
                    <a:ln/>
                  </pic:spPr>
                </pic:pic>
              </a:graphicData>
            </a:graphic>
          </wp:anchor>
        </w:drawing>
      </w:r>
      <w:r w:rsidR="00B22455" w:rsidRPr="0093138A">
        <w:rPr>
          <w:noProof/>
          <w:lang w:val="kk-KZ"/>
        </w:rPr>
        <w:t xml:space="preserve">       </w:t>
      </w:r>
      <w:r w:rsidR="00B22455" w:rsidRPr="0093138A">
        <w:rPr>
          <w:noProof/>
        </w:rPr>
        <w:drawing>
          <wp:inline distT="0" distB="0" distL="0" distR="0" wp14:anchorId="402B77F2" wp14:editId="5EA54352">
            <wp:extent cx="2968265" cy="1980007"/>
            <wp:effectExtent l="0" t="0" r="381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565" cy="1980207"/>
                    </a:xfrm>
                    <a:prstGeom prst="rect">
                      <a:avLst/>
                    </a:prstGeom>
                    <a:noFill/>
                  </pic:spPr>
                </pic:pic>
              </a:graphicData>
            </a:graphic>
          </wp:inline>
        </w:drawing>
      </w:r>
      <w:r w:rsidR="00B22455" w:rsidRPr="0093138A">
        <w:rPr>
          <w:noProof/>
        </w:rPr>
        <w:drawing>
          <wp:inline distT="0" distB="0" distL="0" distR="0" wp14:anchorId="05149AC7" wp14:editId="02826CAF">
            <wp:extent cx="2967956" cy="1979800"/>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653" cy="1978931"/>
                    </a:xfrm>
                    <a:prstGeom prst="rect">
                      <a:avLst/>
                    </a:prstGeom>
                    <a:noFill/>
                  </pic:spPr>
                </pic:pic>
              </a:graphicData>
            </a:graphic>
          </wp:inline>
        </w:drawing>
      </w:r>
    </w:p>
    <w:p w:rsidR="0034402A" w:rsidRPr="0093138A" w:rsidRDefault="0034402A" w:rsidP="00B22455">
      <w:pPr>
        <w:ind w:right="141" w:hanging="709"/>
        <w:rPr>
          <w:noProof/>
          <w:lang w:val="kk-KZ"/>
        </w:rPr>
      </w:pPr>
      <w:r w:rsidRPr="0093138A">
        <w:rPr>
          <w:noProof/>
        </w:rPr>
        <w:drawing>
          <wp:anchor distT="0" distB="0" distL="0" distR="0" simplePos="0" relativeHeight="251671552" behindDoc="0" locked="0" layoutInCell="1" hidden="0" allowOverlap="1" wp14:anchorId="60902560" wp14:editId="14F6CFBD">
            <wp:simplePos x="0" y="0"/>
            <wp:positionH relativeFrom="column">
              <wp:posOffset>-158115</wp:posOffset>
            </wp:positionH>
            <wp:positionV relativeFrom="paragraph">
              <wp:posOffset>172085</wp:posOffset>
            </wp:positionV>
            <wp:extent cx="2933700" cy="1828800"/>
            <wp:effectExtent l="0" t="0" r="0" b="0"/>
            <wp:wrapSquare wrapText="bothSides" distT="0" distB="0" distL="0" distR="0"/>
            <wp:docPr id="23" name="image9.jpg" descr="image7.jpeg"/>
            <wp:cNvGraphicFramePr/>
            <a:graphic xmlns:a="http://schemas.openxmlformats.org/drawingml/2006/main">
              <a:graphicData uri="http://schemas.openxmlformats.org/drawingml/2006/picture">
                <pic:pic xmlns:pic="http://schemas.openxmlformats.org/drawingml/2006/picture">
                  <pic:nvPicPr>
                    <pic:cNvPr id="0" name="image9.jpg" descr="image7.jpeg"/>
                    <pic:cNvPicPr preferRelativeResize="0"/>
                  </pic:nvPicPr>
                  <pic:blipFill>
                    <a:blip r:embed="rId12"/>
                    <a:srcRect/>
                    <a:stretch>
                      <a:fillRect/>
                    </a:stretch>
                  </pic:blipFill>
                  <pic:spPr>
                    <a:xfrm>
                      <a:off x="0" y="0"/>
                      <a:ext cx="2933700" cy="1828800"/>
                    </a:xfrm>
                    <a:prstGeom prst="rect">
                      <a:avLst/>
                    </a:prstGeom>
                    <a:ln/>
                  </pic:spPr>
                </pic:pic>
              </a:graphicData>
            </a:graphic>
            <wp14:sizeRelH relativeFrom="margin">
              <wp14:pctWidth>0</wp14:pctWidth>
            </wp14:sizeRelH>
            <wp14:sizeRelV relativeFrom="margin">
              <wp14:pctHeight>0</wp14:pctHeight>
            </wp14:sizeRelV>
          </wp:anchor>
        </w:drawing>
      </w:r>
      <w:r w:rsidRPr="0093138A">
        <w:rPr>
          <w:noProof/>
        </w:rPr>
        <w:drawing>
          <wp:anchor distT="0" distB="0" distL="0" distR="0" simplePos="0" relativeHeight="251673600" behindDoc="0" locked="0" layoutInCell="1" hidden="0" allowOverlap="1" wp14:anchorId="5B8C3371" wp14:editId="2C9E4F38">
            <wp:simplePos x="0" y="0"/>
            <wp:positionH relativeFrom="column">
              <wp:posOffset>6595745</wp:posOffset>
            </wp:positionH>
            <wp:positionV relativeFrom="paragraph">
              <wp:posOffset>-6079490</wp:posOffset>
            </wp:positionV>
            <wp:extent cx="4293109" cy="2868167"/>
            <wp:effectExtent l="0" t="0" r="0" b="0"/>
            <wp:wrapNone/>
            <wp:docPr id="40" name="image8.jpg" descr="image5.jpeg"/>
            <wp:cNvGraphicFramePr/>
            <a:graphic xmlns:a="http://schemas.openxmlformats.org/drawingml/2006/main">
              <a:graphicData uri="http://schemas.openxmlformats.org/drawingml/2006/picture">
                <pic:pic xmlns:pic="http://schemas.openxmlformats.org/drawingml/2006/picture">
                  <pic:nvPicPr>
                    <pic:cNvPr id="0" name="image8.jpg" descr="image5.jpeg"/>
                    <pic:cNvPicPr preferRelativeResize="0"/>
                  </pic:nvPicPr>
                  <pic:blipFill>
                    <a:blip r:embed="rId13"/>
                    <a:srcRect/>
                    <a:stretch>
                      <a:fillRect/>
                    </a:stretch>
                  </pic:blipFill>
                  <pic:spPr>
                    <a:xfrm>
                      <a:off x="0" y="0"/>
                      <a:ext cx="4293109" cy="2868167"/>
                    </a:xfrm>
                    <a:prstGeom prst="rect">
                      <a:avLst/>
                    </a:prstGeom>
                    <a:ln/>
                  </pic:spPr>
                </pic:pic>
              </a:graphicData>
            </a:graphic>
          </wp:anchor>
        </w:drawing>
      </w:r>
      <w:r w:rsidRPr="0093138A">
        <w:rPr>
          <w:noProof/>
          <w:lang w:val="kk-KZ"/>
        </w:rPr>
        <w:t xml:space="preserve">             </w:t>
      </w:r>
    </w:p>
    <w:p w:rsidR="0094285B" w:rsidRPr="00FA2210" w:rsidRDefault="0034402A" w:rsidP="00B22455">
      <w:pPr>
        <w:ind w:right="141" w:hanging="709"/>
        <w:rPr>
          <w:sz w:val="26"/>
          <w:szCs w:val="26"/>
          <w:lang w:val="kk-KZ"/>
        </w:rPr>
      </w:pPr>
      <w:r>
        <w:rPr>
          <w:noProof/>
          <w:sz w:val="26"/>
          <w:szCs w:val="26"/>
          <w:lang w:val="kk-KZ"/>
        </w:rPr>
        <w:t xml:space="preserve">            </w:t>
      </w:r>
      <w:r>
        <w:rPr>
          <w:noProof/>
          <w:sz w:val="26"/>
          <w:szCs w:val="26"/>
        </w:rPr>
        <w:drawing>
          <wp:inline distT="0" distB="0" distL="0" distR="0" wp14:anchorId="05CC4E8C" wp14:editId="09EDFF65">
            <wp:extent cx="2956560" cy="1813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0905" cy="1816225"/>
                    </a:xfrm>
                    <a:prstGeom prst="rect">
                      <a:avLst/>
                    </a:prstGeom>
                    <a:noFill/>
                  </pic:spPr>
                </pic:pic>
              </a:graphicData>
            </a:graphic>
          </wp:inline>
        </w:drawing>
      </w:r>
      <w:r>
        <w:rPr>
          <w:noProof/>
          <w:sz w:val="26"/>
          <w:szCs w:val="26"/>
          <w:lang w:val="kk-KZ"/>
        </w:rPr>
        <w:t xml:space="preserve"> </w:t>
      </w:r>
    </w:p>
    <w:sectPr w:rsidR="0094285B" w:rsidRPr="00FA22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0CC" w:rsidRDefault="004630CC">
      <w:r>
        <w:separator/>
      </w:r>
    </w:p>
  </w:endnote>
  <w:endnote w:type="continuationSeparator" w:id="0">
    <w:p w:rsidR="004630CC" w:rsidRDefault="0046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0CC" w:rsidRDefault="004630CC">
      <w:r>
        <w:separator/>
      </w:r>
    </w:p>
  </w:footnote>
  <w:footnote w:type="continuationSeparator" w:id="0">
    <w:p w:rsidR="004630CC" w:rsidRDefault="00463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47C"/>
    <w:multiLevelType w:val="multilevel"/>
    <w:tmpl w:val="7E26E9AC"/>
    <w:lvl w:ilvl="0">
      <w:start w:val="1"/>
      <w:numFmt w:val="bullet"/>
      <w:lvlText w:val="•"/>
      <w:lvlJc w:val="left"/>
      <w:pPr>
        <w:ind w:left="316" w:hanging="316"/>
      </w:pPr>
      <w:rPr>
        <w:smallCaps w:val="0"/>
        <w:strike w:val="0"/>
        <w:shd w:val="clear" w:color="auto" w:fill="auto"/>
        <w:vertAlign w:val="baseline"/>
      </w:rPr>
    </w:lvl>
    <w:lvl w:ilvl="1">
      <w:start w:val="1"/>
      <w:numFmt w:val="bullet"/>
      <w:lvlText w:val="•"/>
      <w:lvlJc w:val="left"/>
      <w:pPr>
        <w:ind w:left="916" w:hanging="316"/>
      </w:pPr>
      <w:rPr>
        <w:smallCaps w:val="0"/>
        <w:strike w:val="0"/>
        <w:shd w:val="clear" w:color="auto" w:fill="auto"/>
        <w:vertAlign w:val="baseline"/>
      </w:rPr>
    </w:lvl>
    <w:lvl w:ilvl="2">
      <w:start w:val="1"/>
      <w:numFmt w:val="bullet"/>
      <w:lvlText w:val="•"/>
      <w:lvlJc w:val="left"/>
      <w:pPr>
        <w:ind w:left="1516" w:hanging="316"/>
      </w:pPr>
      <w:rPr>
        <w:smallCaps w:val="0"/>
        <w:strike w:val="0"/>
        <w:shd w:val="clear" w:color="auto" w:fill="auto"/>
        <w:vertAlign w:val="baseline"/>
      </w:rPr>
    </w:lvl>
    <w:lvl w:ilvl="3">
      <w:start w:val="1"/>
      <w:numFmt w:val="bullet"/>
      <w:lvlText w:val="•"/>
      <w:lvlJc w:val="left"/>
      <w:pPr>
        <w:ind w:left="2116" w:hanging="316"/>
      </w:pPr>
      <w:rPr>
        <w:smallCaps w:val="0"/>
        <w:strike w:val="0"/>
        <w:shd w:val="clear" w:color="auto" w:fill="auto"/>
        <w:vertAlign w:val="baseline"/>
      </w:rPr>
    </w:lvl>
    <w:lvl w:ilvl="4">
      <w:start w:val="1"/>
      <w:numFmt w:val="bullet"/>
      <w:lvlText w:val="•"/>
      <w:lvlJc w:val="left"/>
      <w:pPr>
        <w:ind w:left="2716" w:hanging="315"/>
      </w:pPr>
      <w:rPr>
        <w:smallCaps w:val="0"/>
        <w:strike w:val="0"/>
        <w:shd w:val="clear" w:color="auto" w:fill="auto"/>
        <w:vertAlign w:val="baseline"/>
      </w:rPr>
    </w:lvl>
    <w:lvl w:ilvl="5">
      <w:start w:val="1"/>
      <w:numFmt w:val="bullet"/>
      <w:lvlText w:val="•"/>
      <w:lvlJc w:val="left"/>
      <w:pPr>
        <w:ind w:left="3316" w:hanging="316"/>
      </w:pPr>
      <w:rPr>
        <w:smallCaps w:val="0"/>
        <w:strike w:val="0"/>
        <w:shd w:val="clear" w:color="auto" w:fill="auto"/>
        <w:vertAlign w:val="baseline"/>
      </w:rPr>
    </w:lvl>
    <w:lvl w:ilvl="6">
      <w:start w:val="1"/>
      <w:numFmt w:val="bullet"/>
      <w:lvlText w:val="•"/>
      <w:lvlJc w:val="left"/>
      <w:pPr>
        <w:ind w:left="3916" w:hanging="316"/>
      </w:pPr>
      <w:rPr>
        <w:smallCaps w:val="0"/>
        <w:strike w:val="0"/>
        <w:shd w:val="clear" w:color="auto" w:fill="auto"/>
        <w:vertAlign w:val="baseline"/>
      </w:rPr>
    </w:lvl>
    <w:lvl w:ilvl="7">
      <w:start w:val="1"/>
      <w:numFmt w:val="bullet"/>
      <w:lvlText w:val="•"/>
      <w:lvlJc w:val="left"/>
      <w:pPr>
        <w:ind w:left="4516" w:hanging="316"/>
      </w:pPr>
      <w:rPr>
        <w:smallCaps w:val="0"/>
        <w:strike w:val="0"/>
        <w:shd w:val="clear" w:color="auto" w:fill="auto"/>
        <w:vertAlign w:val="baseline"/>
      </w:rPr>
    </w:lvl>
    <w:lvl w:ilvl="8">
      <w:start w:val="1"/>
      <w:numFmt w:val="bullet"/>
      <w:lvlText w:val="•"/>
      <w:lvlJc w:val="left"/>
      <w:pPr>
        <w:ind w:left="5116" w:hanging="316"/>
      </w:pPr>
      <w:rPr>
        <w:smallCaps w:val="0"/>
        <w:strike w:val="0"/>
        <w:shd w:val="clear" w:color="auto" w:fill="auto"/>
        <w:vertAlign w:val="baseline"/>
      </w:rPr>
    </w:lvl>
  </w:abstractNum>
  <w:abstractNum w:abstractNumId="1">
    <w:nsid w:val="72D24483"/>
    <w:multiLevelType w:val="multilevel"/>
    <w:tmpl w:val="22F8FD5A"/>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4D"/>
    <w:rsid w:val="002F664A"/>
    <w:rsid w:val="0034402A"/>
    <w:rsid w:val="003D4D67"/>
    <w:rsid w:val="004630CC"/>
    <w:rsid w:val="00536F55"/>
    <w:rsid w:val="006B62FF"/>
    <w:rsid w:val="0076503B"/>
    <w:rsid w:val="008C0A1C"/>
    <w:rsid w:val="0093138A"/>
    <w:rsid w:val="0094285B"/>
    <w:rsid w:val="00A22156"/>
    <w:rsid w:val="00A95A4D"/>
    <w:rsid w:val="00AC3877"/>
    <w:rsid w:val="00B22455"/>
    <w:rsid w:val="00CC1609"/>
    <w:rsid w:val="00F00B7B"/>
    <w:rsid w:val="00FA2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221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2455"/>
    <w:rPr>
      <w:rFonts w:ascii="Tahoma" w:hAnsi="Tahoma" w:cs="Tahoma"/>
      <w:sz w:val="16"/>
      <w:szCs w:val="16"/>
    </w:rPr>
  </w:style>
  <w:style w:type="character" w:customStyle="1" w:styleId="a4">
    <w:name w:val="Текст выноски Знак"/>
    <w:basedOn w:val="a0"/>
    <w:link w:val="a3"/>
    <w:uiPriority w:val="99"/>
    <w:semiHidden/>
    <w:rsid w:val="00B22455"/>
    <w:rPr>
      <w:rFonts w:ascii="Tahoma" w:eastAsia="Times New Roman" w:hAnsi="Tahoma" w:cs="Tahoma"/>
      <w:sz w:val="16"/>
      <w:szCs w:val="16"/>
      <w:lang w:eastAsia="ru-RU"/>
    </w:rPr>
  </w:style>
  <w:style w:type="paragraph" w:styleId="a5">
    <w:name w:val="Title"/>
    <w:basedOn w:val="a"/>
    <w:next w:val="a"/>
    <w:link w:val="a6"/>
    <w:uiPriority w:val="10"/>
    <w:qFormat/>
    <w:rsid w:val="009313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93138A"/>
    <w:rPr>
      <w:rFonts w:asciiTheme="majorHAnsi" w:eastAsiaTheme="majorEastAsia" w:hAnsiTheme="majorHAnsi" w:cstheme="majorBidi"/>
      <w:color w:val="17365D" w:themeColor="text2" w:themeShade="BF"/>
      <w:spacing w:val="5"/>
      <w:kern w:val="28"/>
      <w:sz w:val="52"/>
      <w:szCs w:val="52"/>
      <w:lang w:eastAsia="ru-RU"/>
    </w:rPr>
  </w:style>
  <w:style w:type="paragraph" w:styleId="a7">
    <w:name w:val="No Spacing"/>
    <w:uiPriority w:val="1"/>
    <w:qFormat/>
    <w:rsid w:val="0093138A"/>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2215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2455"/>
    <w:rPr>
      <w:rFonts w:ascii="Tahoma" w:hAnsi="Tahoma" w:cs="Tahoma"/>
      <w:sz w:val="16"/>
      <w:szCs w:val="16"/>
    </w:rPr>
  </w:style>
  <w:style w:type="character" w:customStyle="1" w:styleId="a4">
    <w:name w:val="Текст выноски Знак"/>
    <w:basedOn w:val="a0"/>
    <w:link w:val="a3"/>
    <w:uiPriority w:val="99"/>
    <w:semiHidden/>
    <w:rsid w:val="00B22455"/>
    <w:rPr>
      <w:rFonts w:ascii="Tahoma" w:eastAsia="Times New Roman" w:hAnsi="Tahoma" w:cs="Tahoma"/>
      <w:sz w:val="16"/>
      <w:szCs w:val="16"/>
      <w:lang w:eastAsia="ru-RU"/>
    </w:rPr>
  </w:style>
  <w:style w:type="paragraph" w:styleId="a5">
    <w:name w:val="Title"/>
    <w:basedOn w:val="a"/>
    <w:next w:val="a"/>
    <w:link w:val="a6"/>
    <w:uiPriority w:val="10"/>
    <w:qFormat/>
    <w:rsid w:val="009313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93138A"/>
    <w:rPr>
      <w:rFonts w:asciiTheme="majorHAnsi" w:eastAsiaTheme="majorEastAsia" w:hAnsiTheme="majorHAnsi" w:cstheme="majorBidi"/>
      <w:color w:val="17365D" w:themeColor="text2" w:themeShade="BF"/>
      <w:spacing w:val="5"/>
      <w:kern w:val="28"/>
      <w:sz w:val="52"/>
      <w:szCs w:val="52"/>
      <w:lang w:eastAsia="ru-RU"/>
    </w:rPr>
  </w:style>
  <w:style w:type="paragraph" w:styleId="a7">
    <w:name w:val="No Spacing"/>
    <w:uiPriority w:val="1"/>
    <w:qFormat/>
    <w:rsid w:val="0093138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762</Words>
  <Characters>4348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Malyka</cp:lastModifiedBy>
  <cp:revision>11</cp:revision>
  <dcterms:created xsi:type="dcterms:W3CDTF">2025-06-08T16:07:00Z</dcterms:created>
  <dcterms:modified xsi:type="dcterms:W3CDTF">2025-06-19T10:08:00Z</dcterms:modified>
</cp:coreProperties>
</file>